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CF17" w14:textId="77777777" w:rsidR="00842943" w:rsidRPr="00842943" w:rsidRDefault="00842943" w:rsidP="00842943">
      <w:pPr>
        <w:jc w:val="center"/>
        <w:rPr>
          <w:b/>
        </w:rPr>
      </w:pPr>
      <w:r w:rsidRPr="00842943">
        <w:rPr>
          <w:b/>
        </w:rPr>
        <w:t>CERTIFICACIÓN</w:t>
      </w:r>
    </w:p>
    <w:p w14:paraId="4E66CF18" w14:textId="77777777" w:rsidR="00842943" w:rsidRDefault="00842943" w:rsidP="00842943">
      <w:pPr>
        <w:jc w:val="both"/>
      </w:pPr>
    </w:p>
    <w:p w14:paraId="4E66CF19" w14:textId="64CE2EF0" w:rsidR="00842943" w:rsidRDefault="00AB5D87" w:rsidP="00842943">
      <w:pPr>
        <w:jc w:val="both"/>
      </w:pPr>
      <w:r>
        <w:t>La</w:t>
      </w:r>
      <w:r w:rsidR="00842943">
        <w:t xml:space="preserve"> suscrit</w:t>
      </w:r>
      <w:r>
        <w:t xml:space="preserve">a </w:t>
      </w:r>
      <w:proofErr w:type="spellStart"/>
      <w:r w:rsidR="008E0741">
        <w:t>xxxxx</w:t>
      </w:r>
      <w:proofErr w:type="spellEnd"/>
      <w:r w:rsidR="00842943">
        <w:t>, identificad</w:t>
      </w:r>
      <w:r>
        <w:t>a</w:t>
      </w:r>
      <w:r w:rsidR="00842943">
        <w:t xml:space="preserve"> con el documento de identidad </w:t>
      </w:r>
      <w:proofErr w:type="spellStart"/>
      <w:r w:rsidR="00842943">
        <w:t>N°</w:t>
      </w:r>
      <w:proofErr w:type="spellEnd"/>
      <w:r w:rsidR="00842943">
        <w:t xml:space="preserve"> </w:t>
      </w:r>
      <w:proofErr w:type="spellStart"/>
      <w:r w:rsidR="008E0741">
        <w:t>xxxxx</w:t>
      </w:r>
      <w:proofErr w:type="spellEnd"/>
      <w:r w:rsidR="00842943">
        <w:t xml:space="preserve"> declaro que</w:t>
      </w:r>
      <w:r w:rsidR="0072296C">
        <w:t xml:space="preserve"> conozco y autorizo el tratamiento de mis datos personales de acuerdo con lo mencionado a continuación:</w:t>
      </w:r>
    </w:p>
    <w:p w14:paraId="5C76C057" w14:textId="54EB8A2C" w:rsidR="0072296C" w:rsidRPr="00E63406" w:rsidRDefault="0072296C" w:rsidP="0072296C">
      <w:pPr>
        <w:spacing w:after="0" w:line="240" w:lineRule="auto"/>
        <w:ind w:right="-1"/>
        <w:jc w:val="both"/>
        <w:rPr>
          <w:rFonts w:cstheme="minorHAnsi"/>
          <w:lang w:eastAsia="es-ES"/>
        </w:rPr>
      </w:pPr>
      <w:r w:rsidRPr="00E63406">
        <w:rPr>
          <w:rFonts w:cstheme="minorHAnsi"/>
          <w:b/>
          <w:bCs/>
          <w:spacing w:val="-3"/>
        </w:rPr>
        <w:t xml:space="preserve">POLÍTICA DE TRATAMIENTO Y PROTECCIÓN DE DATOS PERSONALES: </w:t>
      </w:r>
      <w:r w:rsidRPr="00E63406">
        <w:rPr>
          <w:rFonts w:eastAsia="Calibri" w:cstheme="minorHAnsi"/>
          <w:lang w:val="es-MX"/>
        </w:rPr>
        <w:t xml:space="preserve">En desarrollo </w:t>
      </w:r>
      <w:r>
        <w:rPr>
          <w:rFonts w:eastAsia="Calibri" w:cstheme="minorHAnsi"/>
          <w:lang w:val="es-MX"/>
        </w:rPr>
        <w:t>presente convocatorias</w:t>
      </w:r>
      <w:r w:rsidRPr="00E63406">
        <w:rPr>
          <w:rFonts w:eastAsia="Calibri" w:cstheme="minorHAnsi"/>
          <w:lang w:val="es-MX"/>
        </w:rPr>
        <w:t xml:space="preserve">, EL </w:t>
      </w:r>
      <w:r>
        <w:rPr>
          <w:rFonts w:eastAsia="Calibri" w:cstheme="minorHAnsi"/>
          <w:lang w:val="es-MX"/>
        </w:rPr>
        <w:t>ASPIRANTE</w:t>
      </w:r>
      <w:r w:rsidRPr="00E63406">
        <w:rPr>
          <w:rFonts w:eastAsia="Calibri" w:cstheme="minorHAnsi"/>
          <w:lang w:val="es-MX"/>
        </w:rPr>
        <w:t xml:space="preserve"> tendrá acceso de manera directa e indirecta a información de propiedad exclusiva de RUTA N y/o de sus usuarios, empleados, directivos, prestadores, operadores y/o cualquier otra persona natural de quien RUTA N posea datos personales; información que goza de protección especial atendiendo el grado de confidencialidad de la misma y lo regulado por la Ley 1581 de 2012 y sus decretos reglamentarios; por lo que se consagran como obligaciones especiales de EL </w:t>
      </w:r>
      <w:r>
        <w:rPr>
          <w:rFonts w:eastAsia="Calibri" w:cstheme="minorHAnsi"/>
          <w:lang w:val="es-MX"/>
        </w:rPr>
        <w:t>ASPIRANTE</w:t>
      </w:r>
      <w:r w:rsidRPr="00E63406">
        <w:rPr>
          <w:rFonts w:eastAsia="Calibri" w:cstheme="minorHAnsi"/>
          <w:lang w:val="es-MX"/>
        </w:rPr>
        <w:t xml:space="preserve"> las siguientes: 1) </w:t>
      </w:r>
      <w:r w:rsidRPr="00E63406">
        <w:rPr>
          <w:rFonts w:cstheme="minorHAnsi"/>
          <w:lang w:eastAsia="es-ES"/>
        </w:rPr>
        <w:t xml:space="preserve">Toda información otorgada es de propiedad exclusiva de RUTA N o de sus usuarios, operadores, empleados, directivos, prestadores y/o cualquier otra persona natural de quien RUTA N, posea datos personales, en consecuencia, EL </w:t>
      </w:r>
      <w:r>
        <w:rPr>
          <w:rFonts w:cstheme="minorHAnsi"/>
          <w:lang w:eastAsia="es-ES"/>
        </w:rPr>
        <w:t>ASPIRANTE</w:t>
      </w:r>
      <w:r w:rsidRPr="00E63406">
        <w:rPr>
          <w:rFonts w:cstheme="minorHAnsi"/>
          <w:lang w:eastAsia="es-ES"/>
        </w:rPr>
        <w:t xml:space="preserve"> no utilizará esta información para su propio uso o el de terceros. </w:t>
      </w:r>
      <w:r w:rsidRPr="00E63406">
        <w:rPr>
          <w:rFonts w:eastAsia="Calibri" w:cstheme="minorHAnsi"/>
          <w:lang w:val="es-MX"/>
        </w:rPr>
        <w:t xml:space="preserve">2)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se obliga a no copiar, editar, transformar, extraer, revelar, divulgar, exhibir, mostrar, comunicar, utilizar y/o emplear para sí o para otra persona natural o jurídica la información que le ha sido entregada con ocasión del contrato de prestación de servicios o aquella a la que haya tenido acceso por cualquier causa, que sea de propiedad de RUTA N y/o cualquiera de sus Usuarios, Operadores, Empleados, Directivos, Prestadores y/o cualquier otra persona natural de quien RUTA N, posea datos personales.</w:t>
      </w:r>
      <w:r w:rsidRPr="00E63406">
        <w:rPr>
          <w:rFonts w:eastAsia="Calibri" w:cstheme="minorHAnsi"/>
          <w:lang w:val="es-MX"/>
        </w:rPr>
        <w:t xml:space="preserve"> 3)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se obliga en consecuencia a mantenerla reservada y privada y a proteger dicha información para evitar su divulgación no autorizada, ejerciendo sobre ésta, el máximo grado de diligencia y cuidado, faltando a esta obligación por acción o por omisión. </w:t>
      </w:r>
      <w:r w:rsidRPr="00E63406">
        <w:rPr>
          <w:rFonts w:eastAsia="Calibri" w:cstheme="minorHAnsi"/>
          <w:lang w:val="es-MX"/>
        </w:rPr>
        <w:t xml:space="preserve">4)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se obliga a responder por todos los documentos, claves de acceso, mercancías, herramientas, software y hardware que le ha sido entregado para el ejercicio de su prestación, y en general con la información confidencial que maneje en el desempeño de la prestación de servicios.</w:t>
      </w:r>
      <w:r w:rsidRPr="00E63406">
        <w:rPr>
          <w:rFonts w:eastAsia="Calibri" w:cstheme="minorHAnsi"/>
          <w:lang w:val="es-MX"/>
        </w:rPr>
        <w:t xml:space="preserve"> 5)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se hace responsable por los perjuicios que pudieren causarse a la empresa o a sus clientes, en virtud del no cumplimiento de estas obligaciones.</w:t>
      </w:r>
    </w:p>
    <w:p w14:paraId="52BDA1F2" w14:textId="77777777" w:rsidR="0072296C" w:rsidRPr="00E63406" w:rsidRDefault="0072296C" w:rsidP="0072296C">
      <w:pPr>
        <w:spacing w:after="0" w:line="240" w:lineRule="auto"/>
        <w:ind w:right="-1"/>
        <w:jc w:val="both"/>
        <w:rPr>
          <w:rFonts w:eastAsia="Calibri" w:cstheme="minorHAnsi"/>
          <w:lang w:val="es-MX"/>
        </w:rPr>
      </w:pPr>
      <w:r w:rsidRPr="00E63406">
        <w:rPr>
          <w:rFonts w:cstheme="minorHAnsi"/>
          <w:lang w:eastAsia="es-ES"/>
        </w:rPr>
        <w:t xml:space="preserve"> </w:t>
      </w:r>
    </w:p>
    <w:p w14:paraId="4FFAA0AC" w14:textId="19986848" w:rsidR="0072296C" w:rsidRPr="00E63406" w:rsidRDefault="0072296C" w:rsidP="0072296C">
      <w:pPr>
        <w:spacing w:after="0" w:line="240" w:lineRule="auto"/>
        <w:ind w:right="-1"/>
        <w:jc w:val="both"/>
        <w:rPr>
          <w:rFonts w:cstheme="minorHAnsi"/>
        </w:rPr>
      </w:pPr>
      <w:r w:rsidRPr="00E63406">
        <w:rPr>
          <w:rFonts w:cstheme="minorHAnsi"/>
          <w:b/>
          <w:bCs/>
        </w:rPr>
        <w:t>Manejo de Datos Personales y Habeas Data:</w:t>
      </w:r>
      <w:r w:rsidRPr="00E63406">
        <w:rPr>
          <w:rFonts w:cstheme="minorHAnsi"/>
        </w:rPr>
        <w:t xml:space="preserve"> Mediante </w:t>
      </w:r>
      <w:r w:rsidR="005738E5">
        <w:rPr>
          <w:rFonts w:cstheme="minorHAnsi"/>
        </w:rPr>
        <w:t>la presente aceptación</w:t>
      </w:r>
      <w:r w:rsidRPr="00E63406">
        <w:rPr>
          <w:rFonts w:cstheme="minorHAnsi"/>
        </w:rPr>
        <w:t xml:space="preserve"> las partes asumen la obligación constitucional, legal y jurisprudencial de proteger los datos personales a los que accedan con ocasión a este contrato, por lo tanto, se obligan a adoptar las medidas que le permitan dar cumplimiento a lo dispuesto por las leyes 1266 de 2008, 1581 de 2012 y sus decretos reglamentarios, y cualquier otra norma que las modifique o sustituya. Como consecuencia de esta obligación legal, deberán adoptar, entre otras las medidas de seguridad de tipo lógico, administrativo y físico, acorde con la criticidad de la información personal a la que accede, para garantizar que este tipo de información no será usada, comercializada, cedida, transferida y/o no será sometida a cualquier otro tratamiento contrario a la finalidad comprendida en lo dispuesto en el objeto del presente contrato. La parte que incumpla con lo acá estipulado indemnizará los perjuicios que llegue a causar a la otra parte como resultado del incumplimiento de las leyes 1266 de 2008 y 1581 de 2012 y demás normas aplicables al tratamiento de la información personal, así como por las sanciones que llegaren a imponerse por violación de la misma. Las partes reconocen que en Colombia configura delito el tratamiento no autorizado de datos personales, según lo dispuesto en el Código Penal, modificado por la Ley 1273 de 2009. Las partes reconocen el derecho que tienen de auditar el cumplimiento de las normas citadas en los términos previstos en este contrato. Es obligación de las partes de informar una a la otra acerca de cualquier sospecha de perdida, fuga o ataque contra la información personal a la que ha accedido y/o trata con ocasión de este contrato, aviso que deberá dar una vez tenga conocimiento de tales eventualidades. El </w:t>
      </w:r>
      <w:r w:rsidRPr="00E63406">
        <w:rPr>
          <w:rFonts w:cstheme="minorHAnsi"/>
        </w:rPr>
        <w:lastRenderedPageBreak/>
        <w:t>incumplimiento de las obligaciones derivadas de esta cláusula se considera como un incumplimiento grave por los riesgos legales que conlleva el debido tratamiento por los datos personales y, en consecuencia, será considerada como justa causa para la terminación del contrato. Adicionalmente la parte que incumpla será llamada en garantía cuando quiera que terceros presenten o interpongan alguna reclamación o requerimiento por lo acá establecido.</w:t>
      </w:r>
    </w:p>
    <w:p w14:paraId="5CF2C591" w14:textId="77777777" w:rsidR="0072296C" w:rsidRPr="00E63406" w:rsidRDefault="0072296C" w:rsidP="0072296C">
      <w:pPr>
        <w:spacing w:after="0" w:line="240" w:lineRule="auto"/>
        <w:ind w:right="-1"/>
        <w:jc w:val="both"/>
        <w:rPr>
          <w:rFonts w:cstheme="minorHAnsi"/>
        </w:rPr>
      </w:pPr>
    </w:p>
    <w:p w14:paraId="689238C5" w14:textId="4F11185B" w:rsidR="0072296C" w:rsidRPr="00E63406" w:rsidRDefault="0072296C" w:rsidP="0072296C">
      <w:pPr>
        <w:spacing w:after="0" w:line="240" w:lineRule="auto"/>
        <w:ind w:right="-1"/>
        <w:jc w:val="both"/>
        <w:rPr>
          <w:rFonts w:cstheme="minorHAnsi"/>
          <w:lang w:eastAsia="es-ES"/>
        </w:rPr>
      </w:pPr>
      <w:r w:rsidRPr="00E63406">
        <w:rPr>
          <w:rFonts w:cstheme="minorHAnsi"/>
          <w:b/>
          <w:bCs/>
          <w:lang w:eastAsia="es-ES"/>
        </w:rPr>
        <w:t>Autorización para el Manejo de Datos Personales y Habeas Data:</w:t>
      </w:r>
      <w:r w:rsidRPr="00E63406">
        <w:rPr>
          <w:rFonts w:cstheme="minorHAnsi"/>
        </w:rPr>
        <w:t xml:space="preserve">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w:t>
      </w:r>
      <w:r w:rsidRPr="00E63406">
        <w:rPr>
          <w:rFonts w:eastAsia="Calibri" w:cstheme="minorHAnsi"/>
        </w:rPr>
        <w:t xml:space="preserve">mediante la suscripción del presente contrato manifiesta que he sido informado por </w:t>
      </w:r>
      <w:r w:rsidRPr="00E63406">
        <w:rPr>
          <w:rFonts w:eastAsiaTheme="minorEastAsia" w:cstheme="minorHAnsi"/>
        </w:rPr>
        <w:t xml:space="preserve">RUTA N </w:t>
      </w:r>
      <w:r w:rsidRPr="00E63406">
        <w:rPr>
          <w:rFonts w:eastAsia="Calibri" w:cstheme="minorHAnsi"/>
        </w:rPr>
        <w:t xml:space="preserve">que: (i) </w:t>
      </w:r>
      <w:r w:rsidRPr="00E63406">
        <w:rPr>
          <w:rFonts w:eastAsiaTheme="minorEastAsia" w:cstheme="minorHAnsi"/>
        </w:rPr>
        <w:t xml:space="preserve">RUTA N </w:t>
      </w:r>
      <w:r w:rsidRPr="00E63406">
        <w:rPr>
          <w:rFonts w:eastAsia="Calibri" w:cstheme="minorHAnsi"/>
        </w:rPr>
        <w:t xml:space="preserve">actúa como Responsable del Tratamiento de datos personales de los cuales EL </w:t>
      </w:r>
      <w:r>
        <w:rPr>
          <w:rFonts w:eastAsia="Calibri" w:cstheme="minorHAnsi"/>
        </w:rPr>
        <w:t>ASPIRANTE</w:t>
      </w:r>
      <w:r w:rsidRPr="00E63406">
        <w:rPr>
          <w:rFonts w:eastAsia="Calibri" w:cstheme="minorHAnsi"/>
        </w:rPr>
        <w:t xml:space="preserve"> es titular y que podrá recolectar, usar y tratar los datos personales conforme a la Política de Tratamiento de Datos Personales de </w:t>
      </w:r>
      <w:r w:rsidRPr="00E63406">
        <w:rPr>
          <w:rFonts w:eastAsiaTheme="minorEastAsia" w:cstheme="minorHAnsi"/>
        </w:rPr>
        <w:t>RUTA N</w:t>
      </w:r>
      <w:r w:rsidRPr="00E63406">
        <w:rPr>
          <w:rFonts w:eastAsia="Calibri" w:cstheme="minorHAnsi"/>
        </w:rPr>
        <w:t xml:space="preserve">, la cual se encuentra disponible en la página web </w:t>
      </w:r>
      <w:hyperlink r:id="rId7" w:history="1">
        <w:r w:rsidRPr="00E63406">
          <w:rPr>
            <w:rStyle w:val="Hipervnculo"/>
            <w:rFonts w:eastAsia="Calibri" w:cstheme="minorHAnsi"/>
          </w:rPr>
          <w:t>www.rutanmedellin.org</w:t>
        </w:r>
      </w:hyperlink>
      <w:r w:rsidRPr="00E63406">
        <w:rPr>
          <w:rFonts w:eastAsia="Calibri" w:cstheme="minorHAnsi"/>
        </w:rPr>
        <w:t>; (</w:t>
      </w:r>
      <w:proofErr w:type="spellStart"/>
      <w:r w:rsidRPr="00E63406">
        <w:rPr>
          <w:rFonts w:eastAsia="Calibri" w:cstheme="minorHAnsi"/>
        </w:rPr>
        <w:t>ii</w:t>
      </w:r>
      <w:proofErr w:type="spellEnd"/>
      <w:r w:rsidRPr="00E63406">
        <w:rPr>
          <w:rFonts w:eastAsia="Calibri" w:cstheme="minorHAnsi"/>
        </w:rPr>
        <w:t xml:space="preserve">) </w:t>
      </w:r>
      <w:r w:rsidRPr="00E63406">
        <w:rPr>
          <w:rFonts w:cstheme="minorHAnsi"/>
        </w:rPr>
        <w:t>Sus derechos como titular de datos personales, especialmente el derecho a conocer, actualizar, rectificar y suprimir mi información personal, así como el derecho a revocar el consentimiento otorgado para el tratamiento de datos personales; (</w:t>
      </w:r>
      <w:proofErr w:type="spellStart"/>
      <w:r w:rsidRPr="00E63406">
        <w:rPr>
          <w:rFonts w:cstheme="minorHAnsi"/>
        </w:rPr>
        <w:t>iii</w:t>
      </w:r>
      <w:proofErr w:type="spellEnd"/>
      <w:r w:rsidRPr="00E63406">
        <w:rPr>
          <w:rFonts w:cstheme="minorHAnsi"/>
        </w:rPr>
        <w:t>) Sus</w:t>
      </w:r>
      <w:r w:rsidRPr="00E63406">
        <w:rPr>
          <w:rFonts w:eastAsia="Calibri" w:cstheme="minorHAnsi"/>
        </w:rPr>
        <w:t xml:space="preserve"> derechos como titular de datos personales pueden ser ejercidos a través de los canales dispuestos por </w:t>
      </w:r>
      <w:r w:rsidRPr="00E63406">
        <w:rPr>
          <w:rFonts w:eastAsiaTheme="minorEastAsia" w:cstheme="minorHAnsi"/>
        </w:rPr>
        <w:t>RUTA N</w:t>
      </w:r>
      <w:r w:rsidRPr="00E63406">
        <w:rPr>
          <w:rFonts w:eastAsia="Calibri" w:cstheme="minorHAnsi"/>
        </w:rPr>
        <w:t>, observando la Política de Tratamiento de Datos Personales de la misma; (</w:t>
      </w:r>
      <w:proofErr w:type="spellStart"/>
      <w:r w:rsidRPr="00E63406">
        <w:rPr>
          <w:rFonts w:eastAsia="Calibri" w:cstheme="minorHAnsi"/>
        </w:rPr>
        <w:t>iv</w:t>
      </w:r>
      <w:proofErr w:type="spellEnd"/>
      <w:r w:rsidRPr="00E63406">
        <w:rPr>
          <w:rFonts w:eastAsia="Calibri" w:cstheme="minorHAnsi"/>
        </w:rPr>
        <w:t>)</w:t>
      </w:r>
      <w:r w:rsidRPr="00E63406">
        <w:rPr>
          <w:rFonts w:eastAsiaTheme="minorEastAsia" w:cstheme="minorHAnsi"/>
        </w:rPr>
        <w:t xml:space="preserve"> RUTA N</w:t>
      </w:r>
      <w:r w:rsidRPr="00E63406">
        <w:rPr>
          <w:rFonts w:eastAsia="Calibri" w:cstheme="minorHAnsi"/>
        </w:rPr>
        <w:t xml:space="preserve"> garantiza la confidencialidad, libertad, seguridad, veracidad, transparencia, acceso y circulación restringida de mis datos y se reserva el derecho de modificar su Política de Tratamiento de Datos Personales en cualquier momento. Cualquier cambio será informado y publicado oportunamente en la siguiente página web </w:t>
      </w:r>
      <w:hyperlink r:id="rId8" w:history="1">
        <w:r w:rsidRPr="00E63406">
          <w:rPr>
            <w:rStyle w:val="Hipervnculo"/>
            <w:rFonts w:eastAsia="Calibri" w:cstheme="minorHAnsi"/>
          </w:rPr>
          <w:t>www.rutanmedellin.org</w:t>
        </w:r>
      </w:hyperlink>
      <w:r w:rsidRPr="00E63406">
        <w:rPr>
          <w:rFonts w:eastAsia="Calibri" w:cstheme="minorHAnsi"/>
        </w:rPr>
        <w:t xml:space="preserve">. Teniendo en cuenta lo anterior, EL </w:t>
      </w:r>
      <w:r>
        <w:rPr>
          <w:rFonts w:eastAsia="Calibri" w:cstheme="minorHAnsi"/>
        </w:rPr>
        <w:t>ASPIRANTE</w:t>
      </w:r>
      <w:r w:rsidRPr="00E63406">
        <w:rPr>
          <w:rFonts w:eastAsia="Calibri" w:cstheme="minorHAnsi"/>
        </w:rPr>
        <w:t xml:space="preserve"> autoriza de manera voluntaria, previa, explícita, informada e inequívoca a </w:t>
      </w:r>
      <w:r w:rsidRPr="00E63406">
        <w:rPr>
          <w:rFonts w:eastAsiaTheme="minorEastAsia" w:cstheme="minorHAnsi"/>
        </w:rPr>
        <w:t>RUTA N</w:t>
      </w:r>
      <w:r w:rsidRPr="00E63406">
        <w:rPr>
          <w:rFonts w:eastAsia="Calibri" w:cstheme="minorHAnsi"/>
        </w:rPr>
        <w:t xml:space="preserve">, para que de forma directa o a través de sus filiales, subsidiarias, vinculadas económicas, trabajadores, </w:t>
      </w:r>
      <w:r w:rsidR="005738E5">
        <w:rPr>
          <w:rFonts w:eastAsia="Calibri" w:cstheme="minorHAnsi"/>
        </w:rPr>
        <w:t>Aspirante</w:t>
      </w:r>
      <w:r w:rsidR="005738E5" w:rsidRPr="00E63406">
        <w:rPr>
          <w:rFonts w:eastAsia="Calibri" w:cstheme="minorHAnsi"/>
        </w:rPr>
        <w:t>s</w:t>
      </w:r>
      <w:r w:rsidRPr="00E63406">
        <w:rPr>
          <w:rFonts w:eastAsia="Calibri" w:cstheme="minorHAnsi"/>
        </w:rPr>
        <w:t xml:space="preserve">, asociados y/o aliados comerciales; realice el tratamiento de sus datos personales de acuerdo con su Política de Tratamiento de Datos Personales, para los fines relacionados con su objeto social y en especial para fines legales, contractuales, comerciales y demás descritos en la su Política de Tratamiento de Datos Personales.  Finalmente, </w:t>
      </w:r>
      <w:r w:rsidRPr="00E63406">
        <w:rPr>
          <w:rFonts w:cstheme="minorHAnsi"/>
          <w:lang w:eastAsia="es-ES"/>
        </w:rPr>
        <w:t xml:space="preserve">EL </w:t>
      </w:r>
      <w:r>
        <w:rPr>
          <w:rFonts w:cstheme="minorHAnsi"/>
          <w:lang w:eastAsia="es-ES"/>
        </w:rPr>
        <w:t>ASPIRANTE</w:t>
      </w:r>
      <w:r w:rsidRPr="00E63406">
        <w:rPr>
          <w:rFonts w:cstheme="minorHAnsi"/>
          <w:lang w:eastAsia="es-ES"/>
        </w:rPr>
        <w:t xml:space="preserve"> autoriza para ser consultado en las bases de datos de reporte CIFIN, DATACREDITO y PROCREDITO, o cualquier otra entidad de riesgo crediticio o financiero creada o por crearse, según lo consagrado en la ley 1266 de 2008 y entes de control como la Contraloría de la República u otros.</w:t>
      </w:r>
    </w:p>
    <w:p w14:paraId="4E66CF1D" w14:textId="77777777" w:rsidR="00842943" w:rsidRDefault="00842943" w:rsidP="00842943">
      <w:pPr>
        <w:jc w:val="both"/>
      </w:pPr>
    </w:p>
    <w:p w14:paraId="4E66CF1F" w14:textId="4CED3DF6" w:rsidR="00842943" w:rsidRDefault="00011D49" w:rsidP="00842943">
      <w:pPr>
        <w:jc w:val="both"/>
      </w:pPr>
      <w:r>
        <w:t xml:space="preserve">Dado en el Municipio en </w:t>
      </w:r>
      <w:r w:rsidR="008E0741">
        <w:t>(mes)</w:t>
      </w:r>
      <w:r>
        <w:t xml:space="preserve"> del 2023</w:t>
      </w:r>
      <w:r w:rsidR="00842943">
        <w:t xml:space="preserve">. </w:t>
      </w:r>
    </w:p>
    <w:p w14:paraId="4E66CF20" w14:textId="77777777" w:rsidR="00842943" w:rsidRDefault="00842943" w:rsidP="00842943">
      <w:pPr>
        <w:jc w:val="both"/>
      </w:pPr>
    </w:p>
    <w:p w14:paraId="4E66CF21" w14:textId="77777777" w:rsidR="00842943" w:rsidRDefault="00842943" w:rsidP="00842943">
      <w:pPr>
        <w:jc w:val="both"/>
      </w:pPr>
      <w:r>
        <w:t>Atentamente,</w:t>
      </w:r>
    </w:p>
    <w:p w14:paraId="4E66CF22" w14:textId="77777777" w:rsidR="00842943" w:rsidRDefault="00842943" w:rsidP="00842943">
      <w:pPr>
        <w:jc w:val="both"/>
      </w:pPr>
    </w:p>
    <w:p w14:paraId="4E66CF24" w14:textId="446EEDB1" w:rsidR="00011D49" w:rsidRDefault="00011D49" w:rsidP="00842943">
      <w:pPr>
        <w:jc w:val="both"/>
      </w:pPr>
    </w:p>
    <w:p w14:paraId="4E66CF25" w14:textId="77777777" w:rsidR="00842943" w:rsidRDefault="00842943" w:rsidP="00842943">
      <w:pPr>
        <w:jc w:val="both"/>
      </w:pPr>
      <w:r>
        <w:t xml:space="preserve"> ___________________________________________ </w:t>
      </w:r>
    </w:p>
    <w:p w14:paraId="4E66CF26" w14:textId="4F5F9B35" w:rsidR="00842943" w:rsidRDefault="00842943" w:rsidP="00842943">
      <w:pPr>
        <w:jc w:val="both"/>
      </w:pPr>
      <w:r>
        <w:t xml:space="preserve">Firma </w:t>
      </w:r>
      <w:r w:rsidR="0072296C">
        <w:t>ASPIRANTE</w:t>
      </w:r>
      <w:r w:rsidR="006363CA">
        <w:t xml:space="preserve"> </w:t>
      </w:r>
    </w:p>
    <w:p w14:paraId="4E66CF27" w14:textId="46772BCE" w:rsidR="00842943" w:rsidRDefault="00011D49" w:rsidP="00842943">
      <w:pPr>
        <w:jc w:val="both"/>
      </w:pPr>
      <w:r>
        <w:t xml:space="preserve">Documento de Identidad: </w:t>
      </w:r>
    </w:p>
    <w:p w14:paraId="4E66CF28" w14:textId="64D86935" w:rsidR="00842943" w:rsidRDefault="00842943" w:rsidP="00842943">
      <w:pPr>
        <w:jc w:val="both"/>
      </w:pPr>
      <w:r>
        <w:t>E-mail:</w:t>
      </w:r>
      <w:r w:rsidR="00AB5D87">
        <w:tab/>
      </w:r>
    </w:p>
    <w:p w14:paraId="4E66CF29" w14:textId="5D48FB41" w:rsidR="00842943" w:rsidRDefault="00842943" w:rsidP="00842943">
      <w:pPr>
        <w:jc w:val="both"/>
      </w:pPr>
      <w:r>
        <w:t xml:space="preserve">Dirección: </w:t>
      </w:r>
    </w:p>
    <w:p w14:paraId="4E66CF2A" w14:textId="53DBE71F" w:rsidR="00842943" w:rsidRDefault="00011D49" w:rsidP="00B8382A">
      <w:pPr>
        <w:spacing w:after="0"/>
        <w:jc w:val="both"/>
      </w:pPr>
      <w:r>
        <w:t xml:space="preserve">Teléfono: </w:t>
      </w:r>
    </w:p>
    <w:sectPr w:rsidR="00842943" w:rsidSect="0072296C">
      <w:headerReference w:type="default" r:id="rId9"/>
      <w:footerReference w:type="default" r:id="rId10"/>
      <w:pgSz w:w="12240" w:h="15840" w:code="1"/>
      <w:pgMar w:top="1218"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9119" w14:textId="77777777" w:rsidR="00E95E9B" w:rsidRDefault="00E95E9B" w:rsidP="00830B87">
      <w:pPr>
        <w:spacing w:after="0" w:line="240" w:lineRule="auto"/>
      </w:pPr>
      <w:r>
        <w:separator/>
      </w:r>
    </w:p>
  </w:endnote>
  <w:endnote w:type="continuationSeparator" w:id="0">
    <w:p w14:paraId="21C5C1F6" w14:textId="77777777" w:rsidR="00E95E9B" w:rsidRDefault="00E95E9B" w:rsidP="0083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CF35" w14:textId="77777777" w:rsidR="006363CA" w:rsidRDefault="006363CA">
    <w:pPr>
      <w:pStyle w:val="Piedepgina"/>
    </w:pPr>
    <w:r>
      <w:rPr>
        <w:noProof/>
        <w:lang w:eastAsia="es-CO"/>
      </w:rPr>
      <w:drawing>
        <wp:anchor distT="0" distB="0" distL="114300" distR="114300" simplePos="0" relativeHeight="251658240" behindDoc="1" locked="0" layoutInCell="1" allowOverlap="1" wp14:anchorId="4E66CF38" wp14:editId="4E66CF39">
          <wp:simplePos x="0" y="0"/>
          <wp:positionH relativeFrom="page">
            <wp:align>right</wp:align>
          </wp:positionH>
          <wp:positionV relativeFrom="paragraph">
            <wp:posOffset>-1077264</wp:posOffset>
          </wp:positionV>
          <wp:extent cx="7559675" cy="1249680"/>
          <wp:effectExtent l="0" t="0" r="3175" b="7620"/>
          <wp:wrapNone/>
          <wp:docPr id="1639231201" name="Imagen 163923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496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9A75" w14:textId="77777777" w:rsidR="00E95E9B" w:rsidRDefault="00E95E9B" w:rsidP="00830B87">
      <w:pPr>
        <w:spacing w:after="0" w:line="240" w:lineRule="auto"/>
      </w:pPr>
      <w:r>
        <w:separator/>
      </w:r>
    </w:p>
  </w:footnote>
  <w:footnote w:type="continuationSeparator" w:id="0">
    <w:p w14:paraId="601A8FFC" w14:textId="77777777" w:rsidR="00E95E9B" w:rsidRDefault="00E95E9B" w:rsidP="0083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CF34" w14:textId="0FDA3EFD" w:rsidR="00830B87" w:rsidRDefault="0072296C">
    <w:pPr>
      <w:pStyle w:val="Encabezado"/>
    </w:pPr>
    <w:r>
      <w:rPr>
        <w:rFonts w:ascii="Arial Rounded MT Bold" w:hAnsi="Arial Rounded MT Bold" w:cs="Times New Roman"/>
        <w:noProof/>
        <w:color w:val="E7431A"/>
        <w:sz w:val="18"/>
        <w:szCs w:val="18"/>
        <w:lang w:eastAsia="es-CO"/>
      </w:rPr>
      <w:drawing>
        <wp:anchor distT="0" distB="0" distL="114300" distR="114300" simplePos="0" relativeHeight="251659264" behindDoc="1" locked="0" layoutInCell="1" allowOverlap="1" wp14:anchorId="4E66CF36" wp14:editId="526C2A2A">
          <wp:simplePos x="0" y="0"/>
          <wp:positionH relativeFrom="column">
            <wp:posOffset>5113655</wp:posOffset>
          </wp:positionH>
          <wp:positionV relativeFrom="paragraph">
            <wp:posOffset>-424815</wp:posOffset>
          </wp:positionV>
          <wp:extent cx="1256030" cy="895985"/>
          <wp:effectExtent l="0" t="0" r="0" b="0"/>
          <wp:wrapNone/>
          <wp:docPr id="1228339058" name="Imagen 122833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8959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43"/>
    <w:rsid w:val="00011D49"/>
    <w:rsid w:val="001834C9"/>
    <w:rsid w:val="001A3DEF"/>
    <w:rsid w:val="002B4D99"/>
    <w:rsid w:val="00425A04"/>
    <w:rsid w:val="005738E5"/>
    <w:rsid w:val="005E7101"/>
    <w:rsid w:val="006363CA"/>
    <w:rsid w:val="006708B2"/>
    <w:rsid w:val="0072296C"/>
    <w:rsid w:val="00761C3A"/>
    <w:rsid w:val="007F6E34"/>
    <w:rsid w:val="00830B87"/>
    <w:rsid w:val="00842943"/>
    <w:rsid w:val="008E0741"/>
    <w:rsid w:val="00A37C67"/>
    <w:rsid w:val="00A97578"/>
    <w:rsid w:val="00AB5D87"/>
    <w:rsid w:val="00B8382A"/>
    <w:rsid w:val="00C0090D"/>
    <w:rsid w:val="00C44AF1"/>
    <w:rsid w:val="00E413EA"/>
    <w:rsid w:val="00E95E9B"/>
    <w:rsid w:val="00F12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6CF17"/>
  <w15:chartTrackingRefBased/>
  <w15:docId w15:val="{C90B5CDF-BFC8-496F-8C8F-DBF02285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B87"/>
  </w:style>
  <w:style w:type="paragraph" w:styleId="Piedepgina">
    <w:name w:val="footer"/>
    <w:basedOn w:val="Normal"/>
    <w:link w:val="PiedepginaCar"/>
    <w:uiPriority w:val="99"/>
    <w:unhideWhenUsed/>
    <w:rsid w:val="00830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B87"/>
  </w:style>
  <w:style w:type="paragraph" w:styleId="Textodeglobo">
    <w:name w:val="Balloon Text"/>
    <w:basedOn w:val="Normal"/>
    <w:link w:val="TextodegloboCar"/>
    <w:uiPriority w:val="99"/>
    <w:semiHidden/>
    <w:unhideWhenUsed/>
    <w:rsid w:val="00B83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82A"/>
    <w:rPr>
      <w:rFonts w:ascii="Segoe UI" w:hAnsi="Segoe UI" w:cs="Segoe UI"/>
      <w:sz w:val="18"/>
      <w:szCs w:val="18"/>
    </w:rPr>
  </w:style>
  <w:style w:type="character" w:styleId="Hipervnculo">
    <w:name w:val="Hyperlink"/>
    <w:basedOn w:val="Fuentedeprrafopredeter"/>
    <w:uiPriority w:val="99"/>
    <w:unhideWhenUsed/>
    <w:rsid w:val="00AB5D87"/>
    <w:rPr>
      <w:color w:val="0563C1" w:themeColor="hyperlink"/>
      <w:u w:val="single"/>
    </w:rPr>
  </w:style>
  <w:style w:type="character" w:styleId="Mencinsinresolver">
    <w:name w:val="Unresolved Mention"/>
    <w:basedOn w:val="Fuentedeprrafopredeter"/>
    <w:uiPriority w:val="99"/>
    <w:semiHidden/>
    <w:unhideWhenUsed/>
    <w:rsid w:val="00AB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anmedellin.org" TargetMode="External"/><Relationship Id="rId3" Type="http://schemas.openxmlformats.org/officeDocument/2006/relationships/settings" Target="settings.xml"/><Relationship Id="rId7" Type="http://schemas.openxmlformats.org/officeDocument/2006/relationships/hyperlink" Target="http://www.rutanmedelli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7EE2-8CC4-4B7B-B6A5-268AD7D2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1079</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Correa Restrepo</dc:creator>
  <cp:keywords/>
  <dc:description/>
  <cp:lastModifiedBy>Carol  Bedoya Osorno</cp:lastModifiedBy>
  <cp:revision>3</cp:revision>
  <cp:lastPrinted>2023-01-22T20:01:00Z</cp:lastPrinted>
  <dcterms:created xsi:type="dcterms:W3CDTF">2024-05-16T21:01:00Z</dcterms:created>
  <dcterms:modified xsi:type="dcterms:W3CDTF">2024-05-16T21:12:00Z</dcterms:modified>
</cp:coreProperties>
</file>